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  <w:bookmarkStart w:id="0" w:name="_GoBack"/>
            <w:bookmarkEnd w:id="0"/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675C48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FC3CF2">
        <w:rPr>
          <w:rFonts w:ascii="Times New Roman" w:hAnsi="Times New Roman"/>
          <w:b/>
          <w:sz w:val="28"/>
          <w:szCs w:val="28"/>
        </w:rPr>
        <w:t>2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FC3CF2">
        <w:rPr>
          <w:rFonts w:ascii="Times New Roman" w:hAnsi="Times New Roman"/>
          <w:sz w:val="28"/>
          <w:szCs w:val="28"/>
        </w:rPr>
        <w:t>2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731CF3">
        <w:rPr>
          <w:rStyle w:val="FontStyle181"/>
          <w:b w:val="0"/>
          <w:bCs/>
          <w:sz w:val="28"/>
          <w:szCs w:val="28"/>
          <w:u w:val="single"/>
        </w:rPr>
        <w:t>4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731CF3">
        <w:rPr>
          <w:rStyle w:val="FontStyle181"/>
          <w:b w:val="0"/>
          <w:bCs/>
          <w:sz w:val="28"/>
          <w:szCs w:val="28"/>
          <w:u w:val="single"/>
        </w:rPr>
        <w:t>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731CF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Старший государственный налоговый инспектор</w:t>
      </w: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схемы ухода от налогов;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2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6.7. Наличие профессиональных умений:</w:t>
      </w:r>
      <w:bookmarkStart w:id="1" w:name="_Toc477362588"/>
      <w:r w:rsidRPr="004902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- </w:t>
      </w:r>
      <w:bookmarkStart w:id="2" w:name="_Toc477362600"/>
      <w:r w:rsidRPr="004902A4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2"/>
      <w:r w:rsidRPr="004902A4">
        <w:rPr>
          <w:rFonts w:ascii="Times New Roman" w:hAnsi="Times New Roman"/>
          <w:sz w:val="28"/>
          <w:szCs w:val="28"/>
        </w:rPr>
        <w:t>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902A4" w:rsidRPr="004902A4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372E70" w:rsidRPr="00A06F05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F4121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372E70" w:rsidRPr="005272D9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установленные в Инспекции требования служебного распорядка, 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Участвовать в производственных совещания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технических и экономических учебах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необходимую информацию, документы по запросам других Отделов Инспекции.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своевременное и полное формирование и заполнение информационных ресурсов.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 xml:space="preserve"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Проводить анализ</w:t>
      </w:r>
      <w:r w:rsidRPr="005272D9">
        <w:rPr>
          <w:rFonts w:ascii="Times New Roman" w:hAnsi="Times New Roman"/>
          <w:sz w:val="28"/>
          <w:szCs w:val="28"/>
        </w:rPr>
        <w:t xml:space="preserve"> эффективности проведенных камеральных налоговых проверок по администрируемым налогоплательщикам.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 в процедуре урегулирования налоговых споров по результатам камеральных налоговых проверок (при необходимости).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 материалы проверок обоснованности возмещения НДС на рассмотрение Комиссии.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 мероприятия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Осуществлять оперативное взаимодействие по возникающим вопросам с другими отделами Инспекции.</w:t>
      </w:r>
    </w:p>
    <w:p w:rsidR="00372E70" w:rsidRPr="005272D9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Своевременно подготавливать ответы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 мероприятиях для повышения уровня квалификации работников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Pr="005272D9">
        <w:rPr>
          <w:rFonts w:ascii="Times New Roman" w:hAnsi="Times New Roman"/>
          <w:spacing w:val="2"/>
          <w:sz w:val="28"/>
          <w:szCs w:val="28"/>
        </w:rPr>
        <w:t>«</w:t>
      </w:r>
      <w:r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Выполнять иные поручения и указания начальника Отдела.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967A59">
        <w:rPr>
          <w:rFonts w:ascii="Times New Roman" w:hAnsi="Times New Roman"/>
          <w:sz w:val="28"/>
          <w:szCs w:val="28"/>
        </w:rPr>
        <w:t>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4902A4">
        <w:rPr>
          <w:rStyle w:val="FontStyle174"/>
          <w:sz w:val="28"/>
          <w:szCs w:val="28"/>
        </w:rPr>
        <w:t>2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 w:rsidRP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E70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C37" w:rsidRDefault="00677C37" w:rsidP="003B7A81">
      <w:pPr>
        <w:spacing w:after="0" w:line="240" w:lineRule="auto"/>
      </w:pPr>
      <w:r>
        <w:separator/>
      </w:r>
    </w:p>
  </w:endnote>
  <w:endnote w:type="continuationSeparator" w:id="0">
    <w:p w:rsidR="00677C37" w:rsidRDefault="00677C3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C37" w:rsidRDefault="00677C37" w:rsidP="003B7A81">
      <w:pPr>
        <w:spacing w:after="0" w:line="240" w:lineRule="auto"/>
      </w:pPr>
      <w:r>
        <w:separator/>
      </w:r>
    </w:p>
  </w:footnote>
  <w:footnote w:type="continuationSeparator" w:id="0">
    <w:p w:rsidR="00677C37" w:rsidRDefault="00677C3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434E1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75C48"/>
    <w:rsid w:val="00677C37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36376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434E1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6DB80B4-1681-4FB5-8AF1-CE6D9FD7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5461</Words>
  <Characters>31132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2020-01-27T13:52:00Z</cp:lastPrinted>
  <dcterms:created xsi:type="dcterms:W3CDTF">2022-03-17T04:49:00Z</dcterms:created>
  <dcterms:modified xsi:type="dcterms:W3CDTF">2022-03-17T04:49:00Z</dcterms:modified>
</cp:coreProperties>
</file>